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CC" w:rsidRDefault="000309BB" w:rsidP="002769AA">
      <w:pPr>
        <w:pStyle w:val="consplusnormal"/>
        <w:suppressAutoHyphens/>
        <w:spacing w:before="0" w:beforeAutospacing="0" w:after="0" w:afterAutospacing="0" w:line="240" w:lineRule="atLeast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0309BB">
        <w:rPr>
          <w:rFonts w:ascii="Times New Roman" w:hAnsi="Times New Roman" w:cs="Times New Roman"/>
          <w:b/>
          <w:bCs/>
          <w:color w:val="auto"/>
          <w:sz w:val="28"/>
          <w:szCs w:val="28"/>
        </w:rPr>
        <w:t>У</w:t>
      </w:r>
      <w:r w:rsidR="008B4ACC">
        <w:rPr>
          <w:rFonts w:ascii="Times New Roman" w:hAnsi="Times New Roman" w:cs="Times New Roman"/>
          <w:b/>
          <w:bCs/>
          <w:color w:val="auto"/>
          <w:sz w:val="28"/>
          <w:szCs w:val="28"/>
        </w:rPr>
        <w:t>ВЕДОМЛЕНИЕ</w:t>
      </w:r>
    </w:p>
    <w:p w:rsidR="008B4ACC" w:rsidRDefault="000309BB" w:rsidP="002769AA">
      <w:pPr>
        <w:pStyle w:val="consplusnormal"/>
        <w:suppressAutoHyphens/>
        <w:spacing w:before="0" w:beforeAutospacing="0" w:after="0" w:afterAutospacing="0" w:line="240" w:lineRule="atLeast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09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63519C" w:rsidRDefault="008B4ACC" w:rsidP="002769AA">
      <w:pPr>
        <w:pStyle w:val="consplusnormal"/>
        <w:suppressAutoHyphens/>
        <w:spacing w:before="0" w:beforeAutospacing="0" w:after="0" w:afterAutospacing="0" w:line="240" w:lineRule="atLeast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проведении публичных слушаний</w:t>
      </w:r>
      <w:r w:rsidR="000309BB" w:rsidRPr="000309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проекту актуализации Схемы теплоснабжения</w:t>
      </w:r>
    </w:p>
    <w:p w:rsidR="000309BB" w:rsidRPr="006D386B" w:rsidRDefault="000309BB" w:rsidP="000309BB">
      <w:pPr>
        <w:pStyle w:val="consplusnormal"/>
        <w:spacing w:before="0" w:beforeAutospacing="0" w:after="0" w:afterAutospacing="0" w:line="240" w:lineRule="atLeast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6C61" w:rsidRPr="006D386B" w:rsidRDefault="00C96124" w:rsidP="006D386B">
      <w:pPr>
        <w:pStyle w:val="consplusnormal"/>
        <w:suppressAutoHyphens/>
        <w:spacing w:before="0" w:beforeAutospacing="0" w:after="0" w:afterAutospacing="0" w:line="240" w:lineRule="atLeas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Во исполнение Федерального закона 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>от 27</w:t>
      </w:r>
      <w:r w:rsidR="004B27C4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июля 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2010 </w:t>
      </w:r>
      <w:r w:rsidRPr="006D386B">
        <w:rPr>
          <w:rFonts w:ascii="Times New Roman" w:hAnsi="Times New Roman" w:cs="Times New Roman"/>
          <w:color w:val="auto"/>
          <w:sz w:val="28"/>
          <w:szCs w:val="28"/>
        </w:rPr>
        <w:t>№190-ФЗ</w:t>
      </w:r>
      <w:r w:rsidR="00632F27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«О теплоснабжении», 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в объеме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требований,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установленных Постановлением Правительства Российской Федерации от 22</w:t>
      </w:r>
      <w:r w:rsidR="004B27C4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февраля 2012</w:t>
      </w:r>
      <w:r w:rsidR="00FE73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154 «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О требованиях к </w:t>
      </w:r>
      <w:r w:rsidR="002464B9" w:rsidRPr="006D386B">
        <w:rPr>
          <w:rFonts w:ascii="Times New Roman" w:hAnsi="Times New Roman" w:cs="Times New Roman"/>
          <w:color w:val="auto"/>
          <w:sz w:val="28"/>
          <w:szCs w:val="28"/>
        </w:rPr>
        <w:t>схемам теплоснабжения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>, порядку их разработки и утверждения»</w:t>
      </w:r>
      <w:r w:rsidR="000A3C49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Постановление)</w:t>
      </w:r>
      <w:r w:rsidR="00FC748F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3519C" w:rsidRPr="006D386B">
        <w:rPr>
          <w:rFonts w:ascii="Times New Roman" w:hAnsi="Times New Roman" w:cs="Times New Roman"/>
          <w:color w:val="212121"/>
          <w:sz w:val="28"/>
          <w:szCs w:val="28"/>
        </w:rPr>
        <w:t>ООО «Центр теплоэнергосбережений»</w:t>
      </w:r>
      <w:r w:rsidR="001B0205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519C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актуализирован на 2026 год </w:t>
      </w:r>
      <w:r w:rsidR="00504D21" w:rsidRPr="006D386B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="00186C61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схемы теплоснабжения </w:t>
      </w:r>
      <w:r w:rsidR="009153EF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городского округа </w:t>
      </w:r>
      <w:r w:rsidR="00C541D5" w:rsidRPr="006D386B">
        <w:rPr>
          <w:rFonts w:ascii="Times New Roman" w:hAnsi="Times New Roman" w:cs="Times New Roman"/>
          <w:color w:val="161515"/>
          <w:sz w:val="28"/>
          <w:szCs w:val="28"/>
        </w:rPr>
        <w:t>Домодедово</w:t>
      </w:r>
      <w:r w:rsidR="003E6F15" w:rsidRPr="006D386B">
        <w:rPr>
          <w:rFonts w:ascii="Times New Roman" w:hAnsi="Times New Roman" w:cs="Times New Roman"/>
          <w:color w:val="161515"/>
          <w:sz w:val="28"/>
          <w:szCs w:val="28"/>
        </w:rPr>
        <w:t xml:space="preserve"> </w:t>
      </w:r>
      <w:r w:rsidR="001B0205" w:rsidRPr="006D386B">
        <w:rPr>
          <w:rFonts w:ascii="Times New Roman" w:hAnsi="Times New Roman" w:cs="Times New Roman"/>
          <w:color w:val="161515"/>
          <w:sz w:val="28"/>
          <w:szCs w:val="28"/>
        </w:rPr>
        <w:t>Московской области на пери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</w:t>
      </w:r>
      <w:r w:rsidR="003A7A74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с 202</w:t>
      </w:r>
      <w:r w:rsidR="003E6F1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7A74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до 20</w:t>
      </w:r>
      <w:r w:rsidR="0066614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53EF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B0205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A3C49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Схема)</w:t>
      </w:r>
      <w:r w:rsidR="00186C61" w:rsidRPr="006D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519C" w:rsidRPr="006D386B" w:rsidRDefault="008B4ACC" w:rsidP="006D386B">
      <w:pPr>
        <w:pStyle w:val="consplusnormal"/>
        <w:suppressAutoHyphens/>
        <w:spacing w:before="0" w:beforeAutospacing="0" w:after="0" w:afterAutospacing="0" w:line="240" w:lineRule="atLeast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8E224B">
        <w:rPr>
          <w:rFonts w:ascii="Times New Roman" w:hAnsi="Times New Roman"/>
          <w:sz w:val="28"/>
          <w:szCs w:val="28"/>
        </w:rPr>
        <w:t xml:space="preserve">Администрация городского округа Домодедово уведомляет, что в соответствии с Постановлением Администрации городского округа Домодедово от </w:t>
      </w:r>
      <w:r>
        <w:rPr>
          <w:rFonts w:ascii="Times New Roman" w:hAnsi="Times New Roman"/>
          <w:sz w:val="28"/>
          <w:szCs w:val="28"/>
        </w:rPr>
        <w:t>28.10.2025</w:t>
      </w:r>
      <w:r w:rsidRPr="008E224B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3582 «О проведении</w:t>
      </w:r>
      <w:r w:rsidRPr="008B4ACC">
        <w:rPr>
          <w:rFonts w:ascii="Times New Roman" w:hAnsi="Times New Roman"/>
          <w:sz w:val="28"/>
          <w:szCs w:val="28"/>
        </w:rPr>
        <w:t xml:space="preserve"> публичных слушани</w:t>
      </w:r>
      <w:r>
        <w:rPr>
          <w:rFonts w:ascii="Times New Roman" w:hAnsi="Times New Roman"/>
          <w:sz w:val="28"/>
          <w:szCs w:val="28"/>
        </w:rPr>
        <w:t>й</w:t>
      </w:r>
      <w:r w:rsidRPr="008B4ACC">
        <w:rPr>
          <w:rFonts w:ascii="Times New Roman" w:hAnsi="Times New Roman"/>
          <w:sz w:val="28"/>
          <w:szCs w:val="28"/>
        </w:rPr>
        <w:t xml:space="preserve"> по проекту схемы теплоснабжения городского округа Домодедово Московской области на период с 2024 до 2044 года (актуализация на 2026 год)</w:t>
      </w:r>
      <w:r w:rsidRPr="008E224B">
        <w:rPr>
          <w:rFonts w:ascii="Times New Roman" w:hAnsi="Times New Roman"/>
          <w:sz w:val="28"/>
          <w:szCs w:val="28"/>
        </w:rPr>
        <w:t>», 21.11.2025 с 15.00 до 16.00 в здании Администрации городского округа Домодедово по адресу: Московская область, г. Домодедово, мкр. Центральный, пл. 30-летия Победы, д. 1, каб.</w:t>
      </w:r>
      <w:r>
        <w:rPr>
          <w:rFonts w:ascii="Times New Roman" w:hAnsi="Times New Roman"/>
          <w:sz w:val="28"/>
          <w:szCs w:val="28"/>
        </w:rPr>
        <w:t>108</w:t>
      </w:r>
      <w:r w:rsidRPr="008E224B">
        <w:rPr>
          <w:rFonts w:ascii="Times New Roman" w:hAnsi="Times New Roman"/>
          <w:sz w:val="28"/>
          <w:szCs w:val="28"/>
        </w:rPr>
        <w:t>, состоится собрание участников публичных слушаний.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25AE" w:rsidRPr="006D386B" w:rsidRDefault="00B225AE" w:rsidP="008B4AC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</w:p>
    <w:p w:rsidR="00CA67B1" w:rsidRPr="00CA67B1" w:rsidRDefault="00CA67B1" w:rsidP="006D38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</w:p>
    <w:p w:rsidR="00B225AE" w:rsidRDefault="00B225AE" w:rsidP="00C541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sectPr w:rsidR="00B225AE" w:rsidSect="006D386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28F8"/>
    <w:multiLevelType w:val="multilevel"/>
    <w:tmpl w:val="C93C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C1"/>
    <w:rsid w:val="00025115"/>
    <w:rsid w:val="00027FE2"/>
    <w:rsid w:val="000309BB"/>
    <w:rsid w:val="00083173"/>
    <w:rsid w:val="000A3C49"/>
    <w:rsid w:val="000E3E31"/>
    <w:rsid w:val="000F5D0F"/>
    <w:rsid w:val="00154212"/>
    <w:rsid w:val="00186C61"/>
    <w:rsid w:val="001A7D4F"/>
    <w:rsid w:val="001B0205"/>
    <w:rsid w:val="001B63FB"/>
    <w:rsid w:val="001D177F"/>
    <w:rsid w:val="00230C0C"/>
    <w:rsid w:val="002464B9"/>
    <w:rsid w:val="00246D3E"/>
    <w:rsid w:val="00254AC8"/>
    <w:rsid w:val="002769AA"/>
    <w:rsid w:val="002A0FA1"/>
    <w:rsid w:val="002B27E6"/>
    <w:rsid w:val="002C17E0"/>
    <w:rsid w:val="002E4458"/>
    <w:rsid w:val="002E4DB9"/>
    <w:rsid w:val="00304554"/>
    <w:rsid w:val="0034547C"/>
    <w:rsid w:val="003618C7"/>
    <w:rsid w:val="003952C1"/>
    <w:rsid w:val="003A7A74"/>
    <w:rsid w:val="003D01A0"/>
    <w:rsid w:val="003E6F15"/>
    <w:rsid w:val="00421082"/>
    <w:rsid w:val="00424344"/>
    <w:rsid w:val="0045354C"/>
    <w:rsid w:val="004540EB"/>
    <w:rsid w:val="00467CFD"/>
    <w:rsid w:val="004B27C4"/>
    <w:rsid w:val="004C3171"/>
    <w:rsid w:val="005025BC"/>
    <w:rsid w:val="0050350A"/>
    <w:rsid w:val="00504D21"/>
    <w:rsid w:val="00522453"/>
    <w:rsid w:val="00524F10"/>
    <w:rsid w:val="005525F3"/>
    <w:rsid w:val="00567E9C"/>
    <w:rsid w:val="0058684D"/>
    <w:rsid w:val="00587154"/>
    <w:rsid w:val="005911C7"/>
    <w:rsid w:val="00597673"/>
    <w:rsid w:val="005B4CCE"/>
    <w:rsid w:val="005F276D"/>
    <w:rsid w:val="00602F42"/>
    <w:rsid w:val="0060334E"/>
    <w:rsid w:val="0060576D"/>
    <w:rsid w:val="00631460"/>
    <w:rsid w:val="00632F27"/>
    <w:rsid w:val="00634452"/>
    <w:rsid w:val="0063519C"/>
    <w:rsid w:val="00663A78"/>
    <w:rsid w:val="00666145"/>
    <w:rsid w:val="00684920"/>
    <w:rsid w:val="006D386B"/>
    <w:rsid w:val="00712000"/>
    <w:rsid w:val="00774397"/>
    <w:rsid w:val="00780094"/>
    <w:rsid w:val="007862FE"/>
    <w:rsid w:val="00792B1D"/>
    <w:rsid w:val="007C09CC"/>
    <w:rsid w:val="007C4274"/>
    <w:rsid w:val="0080037E"/>
    <w:rsid w:val="00800715"/>
    <w:rsid w:val="008434A2"/>
    <w:rsid w:val="00895534"/>
    <w:rsid w:val="008A18EE"/>
    <w:rsid w:val="008B4ACC"/>
    <w:rsid w:val="008E0051"/>
    <w:rsid w:val="008F7111"/>
    <w:rsid w:val="009153EF"/>
    <w:rsid w:val="00925D83"/>
    <w:rsid w:val="009274E6"/>
    <w:rsid w:val="009706DA"/>
    <w:rsid w:val="009E2EEC"/>
    <w:rsid w:val="00A32002"/>
    <w:rsid w:val="00A60B0C"/>
    <w:rsid w:val="00AB1F9C"/>
    <w:rsid w:val="00AF20E7"/>
    <w:rsid w:val="00AF66BA"/>
    <w:rsid w:val="00B225AE"/>
    <w:rsid w:val="00BA07A4"/>
    <w:rsid w:val="00BA5729"/>
    <w:rsid w:val="00BA7B2A"/>
    <w:rsid w:val="00BB4BA9"/>
    <w:rsid w:val="00C128C9"/>
    <w:rsid w:val="00C541D5"/>
    <w:rsid w:val="00C96124"/>
    <w:rsid w:val="00CA67B1"/>
    <w:rsid w:val="00CE6581"/>
    <w:rsid w:val="00CE699D"/>
    <w:rsid w:val="00D12FA3"/>
    <w:rsid w:val="00D13913"/>
    <w:rsid w:val="00D245B1"/>
    <w:rsid w:val="00D90ECD"/>
    <w:rsid w:val="00DD4CC4"/>
    <w:rsid w:val="00DD51BF"/>
    <w:rsid w:val="00E4715B"/>
    <w:rsid w:val="00E50ED8"/>
    <w:rsid w:val="00E712E0"/>
    <w:rsid w:val="00E85F7E"/>
    <w:rsid w:val="00EA48E2"/>
    <w:rsid w:val="00EE055F"/>
    <w:rsid w:val="00F00B62"/>
    <w:rsid w:val="00F03A5E"/>
    <w:rsid w:val="00F2358C"/>
    <w:rsid w:val="00F41375"/>
    <w:rsid w:val="00F802F5"/>
    <w:rsid w:val="00F9257A"/>
    <w:rsid w:val="00FC748F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1F446-04E5-466C-A694-B1E183E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B1F9C"/>
    <w:rPr>
      <w:b/>
      <w:bCs/>
    </w:rPr>
  </w:style>
  <w:style w:type="character" w:customStyle="1" w:styleId="googqs-tidbit-0">
    <w:name w:val="goog_qs-tidbit-0"/>
    <w:basedOn w:val="a0"/>
    <w:rsid w:val="00AB1F9C"/>
  </w:style>
  <w:style w:type="paragraph" w:customStyle="1" w:styleId="consplustitle">
    <w:name w:val="consplustitle"/>
    <w:basedOn w:val="a"/>
    <w:rsid w:val="00AB1F9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AB1F9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val">
    <w:name w:val="val"/>
    <w:basedOn w:val="a0"/>
    <w:rsid w:val="00BA5729"/>
  </w:style>
  <w:style w:type="paragraph" w:customStyle="1" w:styleId="Style9">
    <w:name w:val="Style9"/>
    <w:basedOn w:val="a"/>
    <w:uiPriority w:val="99"/>
    <w:rsid w:val="0080037E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03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0037E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1">
    <w:name w:val="Style11"/>
    <w:basedOn w:val="a"/>
    <w:uiPriority w:val="99"/>
    <w:rsid w:val="002E4DB9"/>
    <w:pPr>
      <w:widowControl w:val="0"/>
      <w:autoSpaceDE w:val="0"/>
      <w:autoSpaceDN w:val="0"/>
      <w:adjustRightInd w:val="0"/>
      <w:spacing w:after="0" w:line="8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25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4F10"/>
  </w:style>
  <w:style w:type="character" w:customStyle="1" w:styleId="10">
    <w:name w:val="Заголовок 1 Знак"/>
    <w:basedOn w:val="a0"/>
    <w:link w:val="1"/>
    <w:uiPriority w:val="9"/>
    <w:rsid w:val="0068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CA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66145"/>
  </w:style>
  <w:style w:type="paragraph" w:customStyle="1" w:styleId="p3">
    <w:name w:val="p3"/>
    <w:basedOn w:val="a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E9D8-D318-4872-8BB9-D2C95F6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Березник Михаил Иосифович</dc:creator>
  <cp:keywords/>
  <dc:description/>
  <cp:lastModifiedBy>Голик А.М.</cp:lastModifiedBy>
  <cp:revision>2</cp:revision>
  <dcterms:created xsi:type="dcterms:W3CDTF">2025-11-12T08:21:00Z</dcterms:created>
  <dcterms:modified xsi:type="dcterms:W3CDTF">2025-11-12T08:21:00Z</dcterms:modified>
</cp:coreProperties>
</file>